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5E0" w:rsidRPr="005A35E0" w:rsidRDefault="005A35E0" w:rsidP="005A35E0">
      <w:pPr>
        <w:keepNext/>
        <w:keepLines/>
        <w:suppressAutoHyphens/>
        <w:spacing w:before="40" w:after="0" w:line="240" w:lineRule="auto"/>
        <w:ind w:right="-1"/>
        <w:jc w:val="center"/>
        <w:outlineLvl w:val="1"/>
        <w:rPr>
          <w:rFonts w:ascii="Calibri" w:eastAsia="Times New Roman" w:hAnsi="Calibri" w:cs="Calibri"/>
          <w:color w:val="2E74B5"/>
          <w:lang w:eastAsia="zh-CN"/>
        </w:rPr>
      </w:pPr>
      <w:r w:rsidRPr="005A35E0">
        <w:rPr>
          <w:rFonts w:ascii="Calibri" w:eastAsia="Times New Roman" w:hAnsi="Calibri" w:cs="Calibri"/>
          <w:color w:val="2E74B5"/>
          <w:lang w:eastAsia="zh-CN"/>
        </w:rPr>
        <w:t>ΦΥΛΛΟ ΣΥΜΜΟΡΦΩΣΗΣ</w:t>
      </w:r>
    </w:p>
    <w:p w:rsidR="00350AB5" w:rsidRPr="00350AB5" w:rsidRDefault="00350AB5" w:rsidP="00350AB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50A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«Φορτηγού κλειστού τύπου (</w:t>
      </w:r>
      <w:r w:rsidRPr="00350AB5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van</w:t>
      </w:r>
      <w:r w:rsidRPr="00350A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)» </w:t>
      </w: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080"/>
        <w:gridCol w:w="1559"/>
        <w:gridCol w:w="1702"/>
        <w:gridCol w:w="2126"/>
      </w:tblGrid>
      <w:tr w:rsidR="00350AB5" w:rsidRPr="008F0135" w:rsidTr="005841A6">
        <w:trPr>
          <w:cantSplit/>
          <w:trHeight w:val="285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0AB5" w:rsidRPr="008F0135" w:rsidRDefault="00350AB5" w:rsidP="009834D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Α/Α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ΠΕΡΙΓΡΑΦΗ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ΑΠΑΙΤΗΣΗ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ΑΠΑΝΤΗΣΗ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ΠΑΡΑΤΗΡΗΣΕΙΣ</w:t>
            </w:r>
          </w:p>
        </w:tc>
      </w:tr>
      <w:tr w:rsidR="00350AB5" w:rsidRPr="008F0135" w:rsidTr="009C0691">
        <w:trPr>
          <w:trHeight w:val="29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hanging="21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Γενικά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Πλαίσιο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Κινητήρας - Σύστημα Εξαγωγής Καυσαερίων 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Σύστημα Μετάδοσης - Κιβώτιο Ταχυτήτων 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Άξονες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Βάρος-Διαστάσεις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Σύστημα διεύθυνσης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Σύστημα πέδησης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Σύστημα ανάρτησης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Τροχοί-Ελαστικά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Καμπίνα Οδήγησης – Επιβατών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Χώρος Φόρτωσης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Ηλεκτρική Εγκατάσταση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Χρωματισμός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Όπως αναλυτικά ορίζονται στην </w:t>
            </w:r>
            <w:bookmarkStart w:id="0" w:name="_GoBack"/>
            <w:bookmarkEnd w:id="0"/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3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9C0691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Παρελκόμενα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Υποβολή Τεχνικής Προσφοράς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50AB5" w:rsidRPr="008F0135" w:rsidTr="009C0691">
        <w:trPr>
          <w:trHeight w:val="56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9C0691" w:rsidP="009C0691">
            <w:pPr>
              <w:spacing w:after="0"/>
              <w:ind w:left="360" w:hanging="36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8F01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l-GR"/>
              </w:rPr>
              <w:t>Συμπληρωματικά Στοιχεία</w:t>
            </w:r>
          </w:p>
          <w:p w:rsidR="00350AB5" w:rsidRPr="008F0135" w:rsidRDefault="00350AB5" w:rsidP="009834D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Όπως αναλυτικά ορίζονται στην σχετική μελέτη της διακήρυξης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AB5" w:rsidRPr="008F0135" w:rsidRDefault="00350AB5" w:rsidP="00983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135">
              <w:rPr>
                <w:rFonts w:ascii="Times New Roman" w:hAnsi="Times New Roman" w:cs="Times New Roman"/>
                <w:sz w:val="24"/>
                <w:szCs w:val="24"/>
              </w:rPr>
              <w:t>ΝΑΙ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AB5" w:rsidRPr="008F0135" w:rsidRDefault="00350AB5" w:rsidP="009834D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8F0135" w:rsidRDefault="008F0135" w:rsidP="005A35E0">
      <w:pPr>
        <w:ind w:left="-567" w:right="-666" w:hanging="142"/>
        <w:rPr>
          <w:rFonts w:ascii="Calibri" w:eastAsia="Times New Roman" w:hAnsi="Calibri" w:cs="Calibri"/>
          <w:lang w:eastAsia="zh-CN"/>
        </w:rPr>
      </w:pPr>
    </w:p>
    <w:p w:rsidR="005A35E0" w:rsidRDefault="005A35E0" w:rsidP="005A35E0">
      <w:pPr>
        <w:ind w:left="-567" w:right="-666" w:hanging="142"/>
      </w:pPr>
      <w:r w:rsidRPr="005A35E0">
        <w:rPr>
          <w:rFonts w:ascii="Calibri" w:eastAsia="Times New Roman" w:hAnsi="Calibri" w:cs="Calibri"/>
          <w:lang w:eastAsia="zh-CN"/>
        </w:rPr>
        <w:t>Οι απαντήσεις στο ανωτέρω φύλλο συμμόρφωση</w:t>
      </w:r>
      <w:r>
        <w:rPr>
          <w:rFonts w:ascii="Calibri" w:eastAsia="Times New Roman" w:hAnsi="Calibri" w:cs="Calibri"/>
          <w:lang w:eastAsia="zh-CN"/>
        </w:rPr>
        <w:t>ς</w:t>
      </w:r>
      <w:r w:rsidRPr="005A35E0">
        <w:rPr>
          <w:rFonts w:ascii="Calibri" w:eastAsia="Times New Roman" w:hAnsi="Calibri" w:cs="Calibri"/>
          <w:lang w:eastAsia="zh-CN"/>
        </w:rPr>
        <w:t xml:space="preserve"> να είναι κατά προτίμηση αναλυτικές και επεξηγηματικές</w:t>
      </w:r>
    </w:p>
    <w:sectPr w:rsidR="005A35E0" w:rsidSect="005A35E0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C37FD"/>
    <w:multiLevelType w:val="hybridMultilevel"/>
    <w:tmpl w:val="2422B532"/>
    <w:lvl w:ilvl="0" w:tplc="0408000F">
      <w:start w:val="1"/>
      <w:numFmt w:val="decimal"/>
      <w:lvlText w:val="%1."/>
      <w:lvlJc w:val="left"/>
      <w:pPr>
        <w:ind w:left="643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A"/>
    <w:rsid w:val="00350AB5"/>
    <w:rsid w:val="005841A6"/>
    <w:rsid w:val="005A35E0"/>
    <w:rsid w:val="008F0135"/>
    <w:rsid w:val="009C0691"/>
    <w:rsid w:val="00DA0E9A"/>
    <w:rsid w:val="00DC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6B62"/>
  <w15:chartTrackingRefBased/>
  <w15:docId w15:val="{A164C115-3EC6-4D13-8475-4FE95209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266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Fotis Kourtakis</dc:creator>
  <cp:keywords/>
  <dc:description/>
  <cp:lastModifiedBy>Fotis Kourtakis</cp:lastModifiedBy>
  <cp:revision>7</cp:revision>
  <dcterms:created xsi:type="dcterms:W3CDTF">2026-05-26T06:31:00Z</dcterms:created>
  <dcterms:modified xsi:type="dcterms:W3CDTF">2026-09-23T05:11:00Z</dcterms:modified>
</cp:coreProperties>
</file>